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7A" w:rsidRPr="00BB6291" w:rsidRDefault="003C787A" w:rsidP="003C787A">
      <w:pPr>
        <w:tabs>
          <w:tab w:val="left" w:pos="5670"/>
        </w:tabs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BB629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1510" cy="956641"/>
            <wp:effectExtent l="19050" t="0" r="2540" b="0"/>
            <wp:docPr id="2" name="Obraz 1" descr="C:\Users\p\Desktop\Logo KOLOR granty kolor 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Desktop\Logo KOLOR granty kolor JP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7A" w:rsidRPr="00BB6291" w:rsidRDefault="003C787A" w:rsidP="003C787A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BB6291">
        <w:rPr>
          <w:rFonts w:ascii="Arial" w:hAnsi="Arial" w:cs="Arial"/>
          <w:szCs w:val="24"/>
        </w:rPr>
        <w:t>„</w:t>
      </w:r>
      <w:r w:rsidRPr="00BB6291">
        <w:rPr>
          <w:rFonts w:ascii="Times New Roman" w:hAnsi="Times New Roman" w:cs="Times New Roman"/>
          <w:sz w:val="24"/>
          <w:szCs w:val="24"/>
        </w:rPr>
        <w:t>Europejski Fundusz Rolny na rzecz Rozwoju Obszarów Wiejskich: Europa inwestująca w obszary wiejskie”</w:t>
      </w:r>
    </w:p>
    <w:p w:rsidR="003C787A" w:rsidRDefault="003C787A" w:rsidP="003C787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3C787A" w:rsidRPr="009257D6" w:rsidRDefault="003C787A" w:rsidP="003C787A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57D6">
        <w:rPr>
          <w:b/>
          <w:sz w:val="28"/>
          <w:szCs w:val="28"/>
        </w:rPr>
        <w:t xml:space="preserve">Fundacja ZDROWSI KAŻDEGO DNIA zaprasza </w:t>
      </w:r>
      <w:r w:rsidRPr="009257D6">
        <w:rPr>
          <w:sz w:val="28"/>
          <w:szCs w:val="28"/>
        </w:rPr>
        <w:t xml:space="preserve">do </w:t>
      </w:r>
      <w:r w:rsidRPr="009257D6">
        <w:rPr>
          <w:sz w:val="28"/>
          <w:szCs w:val="28"/>
          <w:u w:val="single"/>
        </w:rPr>
        <w:t>bezpłatnego</w:t>
      </w:r>
      <w:r w:rsidRPr="009257D6">
        <w:rPr>
          <w:sz w:val="28"/>
          <w:szCs w:val="28"/>
        </w:rPr>
        <w:t xml:space="preserve"> udziału</w:t>
      </w:r>
      <w:r>
        <w:rPr>
          <w:b/>
          <w:sz w:val="28"/>
          <w:szCs w:val="28"/>
        </w:rPr>
        <w:t xml:space="preserve"> w wykładzie</w:t>
      </w:r>
      <w:r w:rsidRPr="009257D6">
        <w:rPr>
          <w:b/>
          <w:sz w:val="28"/>
          <w:szCs w:val="28"/>
        </w:rPr>
        <w:t xml:space="preserve"> </w:t>
      </w:r>
      <w:r w:rsidRPr="009257D6">
        <w:rPr>
          <w:sz w:val="28"/>
          <w:szCs w:val="28"/>
        </w:rPr>
        <w:t>realizowanych w ramach projektu „Suwalszczyzna – zakątek zdrowia” z tematu:</w:t>
      </w:r>
    </w:p>
    <w:p w:rsidR="003C787A" w:rsidRPr="009257D6" w:rsidRDefault="003C787A" w:rsidP="003C787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C787A" w:rsidRPr="003C787A" w:rsidRDefault="003C787A" w:rsidP="003C787A">
      <w:pPr>
        <w:rPr>
          <w:rFonts w:ascii="Times New Roman" w:hAnsi="Times New Roman" w:cs="Times New Roman"/>
          <w:b/>
          <w:sz w:val="24"/>
          <w:szCs w:val="24"/>
        </w:rPr>
      </w:pPr>
      <w:r w:rsidRPr="003C787A">
        <w:rPr>
          <w:rFonts w:ascii="Times New Roman" w:hAnsi="Times New Roman" w:cs="Times New Roman"/>
          <w:b/>
          <w:sz w:val="24"/>
          <w:szCs w:val="24"/>
        </w:rPr>
        <w:t>Wykład -„ Ziołolecznictwo , praktyczne zastosowanie w życiu codziennym”</w:t>
      </w:r>
    </w:p>
    <w:p w:rsidR="003C787A" w:rsidRPr="003C787A" w:rsidRDefault="003C787A" w:rsidP="003C787A">
      <w:pPr>
        <w:rPr>
          <w:rFonts w:ascii="Times New Roman" w:hAnsi="Times New Roman" w:cs="Times New Roman"/>
          <w:sz w:val="24"/>
          <w:szCs w:val="24"/>
        </w:rPr>
      </w:pPr>
      <w:r w:rsidRPr="003C787A">
        <w:rPr>
          <w:rFonts w:ascii="Times New Roman" w:hAnsi="Times New Roman" w:cs="Times New Roman"/>
          <w:sz w:val="24"/>
          <w:szCs w:val="24"/>
        </w:rPr>
        <w:t xml:space="preserve">Program wykładu::  </w:t>
      </w:r>
    </w:p>
    <w:p w:rsidR="0026750B" w:rsidRPr="0026750B" w:rsidRDefault="0026750B" w:rsidP="002675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- Definicja zdrowia i choroby, czynniki mające wpływ na zdrowie człowieka, wpływ różnego stylu życia.</w:t>
      </w:r>
    </w:p>
    <w:p w:rsidR="0026750B" w:rsidRPr="0026750B" w:rsidRDefault="0026750B" w:rsidP="002675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- Ogólne zasady zdrowego odżywiania - czy są zasady dla wszystkich, czy to działa, czy jest sens i potrzeba w XXI wieku.</w:t>
      </w:r>
    </w:p>
    <w:p w:rsidR="0026750B" w:rsidRPr="0026750B" w:rsidRDefault="0026750B" w:rsidP="002675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- Podstawy świadomości na temat "drogi do zdrowia" - wiedzą, pracą i systematycznością.</w:t>
      </w:r>
    </w:p>
    <w:p w:rsidR="0026750B" w:rsidRPr="0026750B" w:rsidRDefault="0026750B" w:rsidP="002675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- Układ pokarmowy, jego znaczenie w profilaktyce zdrowia, zasady zdrowego odżywiania.</w:t>
      </w:r>
    </w:p>
    <w:p w:rsidR="0026750B" w:rsidRPr="0026750B" w:rsidRDefault="0026750B" w:rsidP="002675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- Ziołolecznictwo, praktyczne zastosowanie w życiu codziennym i dbaniu o właściwą naturalną odporność.</w:t>
      </w:r>
    </w:p>
    <w:p w:rsidR="0026750B" w:rsidRPr="0026750B" w:rsidRDefault="0026750B" w:rsidP="002675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 xml:space="preserve">- W ramach dofinansowania projektu każdy uczestnik otrzyma naturalne preparaty ziołowe </w:t>
      </w:r>
    </w:p>
    <w:p w:rsidR="0026750B" w:rsidRDefault="0026750B" w:rsidP="0026750B">
      <w:pPr>
        <w:spacing w:after="120"/>
        <w:rPr>
          <w:sz w:val="20"/>
          <w:szCs w:val="20"/>
        </w:rPr>
      </w:pPr>
      <w:r w:rsidRPr="0026750B">
        <w:rPr>
          <w:rFonts w:ascii="Times New Roman" w:hAnsi="Times New Roman" w:cs="Times New Roman"/>
          <w:sz w:val="24"/>
          <w:szCs w:val="24"/>
        </w:rPr>
        <w:t>- Przerwy kawowe, catering</w:t>
      </w:r>
      <w:r w:rsidRPr="00F047D7">
        <w:rPr>
          <w:sz w:val="20"/>
          <w:szCs w:val="20"/>
        </w:rPr>
        <w:t>.</w:t>
      </w:r>
    </w:p>
    <w:p w:rsidR="003C787A" w:rsidRPr="003C787A" w:rsidRDefault="003C787A" w:rsidP="003C787A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eastAsiaTheme="minorEastAsia"/>
          <w:sz w:val="28"/>
          <w:szCs w:val="28"/>
        </w:rPr>
      </w:pPr>
    </w:p>
    <w:p w:rsidR="003C787A" w:rsidRPr="003C787A" w:rsidRDefault="003C787A" w:rsidP="003C787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3C787A">
        <w:rPr>
          <w:b/>
          <w:color w:val="333333"/>
          <w:sz w:val="32"/>
          <w:szCs w:val="32"/>
        </w:rPr>
        <w:t xml:space="preserve"> Terminy:</w:t>
      </w:r>
    </w:p>
    <w:p w:rsidR="003C787A" w:rsidRPr="003C787A" w:rsidRDefault="003C787A" w:rsidP="003C787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3C787A" w:rsidRDefault="00516703" w:rsidP="003C787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- 05.11.2019 r. godz. 15:00,</w:t>
      </w:r>
      <w:r w:rsidR="003C787A" w:rsidRPr="003C787A">
        <w:rPr>
          <w:color w:val="333333"/>
          <w:sz w:val="28"/>
          <w:szCs w:val="28"/>
        </w:rPr>
        <w:t xml:space="preserve">  16-400 Suwałki ul. Suzina 12</w:t>
      </w:r>
    </w:p>
    <w:p w:rsidR="00516703" w:rsidRPr="003C787A" w:rsidRDefault="00516703" w:rsidP="003C787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- 18.11.2019 r. godz. 15:00, 16-420 Raczki ul. Pl. Kościuszki 15 GOK</w:t>
      </w:r>
    </w:p>
    <w:p w:rsidR="003C787A" w:rsidRPr="003C787A" w:rsidRDefault="003C787A" w:rsidP="003C787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C787A" w:rsidRPr="003C787A" w:rsidRDefault="003C787A" w:rsidP="003C787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C787A" w:rsidRDefault="003C787A" w:rsidP="003C787A">
      <w:pPr>
        <w:spacing w:after="120"/>
        <w:rPr>
          <w:rFonts w:ascii="Arial" w:hAnsi="Arial" w:cs="Arial"/>
          <w:sz w:val="24"/>
          <w:szCs w:val="24"/>
        </w:rPr>
      </w:pPr>
    </w:p>
    <w:p w:rsidR="003C787A" w:rsidRPr="00BB6291" w:rsidRDefault="003C787A" w:rsidP="003C787A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BB6291">
        <w:rPr>
          <w:rFonts w:ascii="Arial" w:hAnsi="Arial" w:cs="Arial"/>
          <w:b/>
          <w:sz w:val="26"/>
          <w:szCs w:val="26"/>
          <w:u w:val="single"/>
        </w:rPr>
        <w:t>Zgłoszenia do uczestnictwa w warsztatach pod numerem Tel.515 562 515</w:t>
      </w:r>
    </w:p>
    <w:p w:rsidR="003C787A" w:rsidRPr="00BB6291" w:rsidRDefault="003C787A" w:rsidP="003C787A">
      <w:pPr>
        <w:spacing w:after="240"/>
        <w:rPr>
          <w:rFonts w:ascii="Arial" w:hAnsi="Arial" w:cs="Arial"/>
          <w:szCs w:val="24"/>
        </w:rPr>
      </w:pPr>
      <w:r w:rsidRPr="00BB6291">
        <w:rPr>
          <w:rFonts w:ascii="Arial" w:hAnsi="Arial" w:cs="Arial"/>
          <w:szCs w:val="24"/>
        </w:rPr>
        <w:t xml:space="preserve">W zgłoszeniu proszę podać: imię i nazwisko, adres zamieszkania oraz nr telefonu </w:t>
      </w:r>
    </w:p>
    <w:p w:rsidR="003C787A" w:rsidRPr="00BB6291" w:rsidRDefault="003C787A" w:rsidP="003C787A">
      <w:pPr>
        <w:spacing w:after="240"/>
        <w:rPr>
          <w:rFonts w:ascii="Arial" w:hAnsi="Arial" w:cs="Arial"/>
          <w:b/>
          <w:sz w:val="26"/>
          <w:szCs w:val="26"/>
        </w:rPr>
      </w:pPr>
      <w:r w:rsidRPr="00BB6291">
        <w:rPr>
          <w:rFonts w:ascii="Arial" w:hAnsi="Arial" w:cs="Arial"/>
          <w:b/>
          <w:sz w:val="26"/>
          <w:szCs w:val="26"/>
        </w:rPr>
        <w:t>Ilość miejsc ograniczona. Decyduje kolejność zgłoszeń.</w:t>
      </w:r>
    </w:p>
    <w:p w:rsidR="00DE0D89" w:rsidRDefault="00DE0D89"/>
    <w:sectPr w:rsidR="00DE0D89" w:rsidSect="00BB62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3F" w:rsidRDefault="00291B3F" w:rsidP="00AD074C">
      <w:pPr>
        <w:spacing w:after="0" w:line="240" w:lineRule="auto"/>
      </w:pPr>
      <w:r>
        <w:separator/>
      </w:r>
    </w:p>
  </w:endnote>
  <w:endnote w:type="continuationSeparator" w:id="0">
    <w:p w:rsidR="00291B3F" w:rsidRDefault="00291B3F" w:rsidP="00AD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AB" w:rsidRPr="00E71FF3" w:rsidRDefault="006D1539" w:rsidP="004E74AB">
    <w:pPr>
      <w:pStyle w:val="Stopka"/>
      <w:rPr>
        <w:rFonts w:ascii="Arial" w:hAnsi="Arial" w:cs="Arial"/>
        <w:sz w:val="18"/>
        <w:szCs w:val="18"/>
      </w:rPr>
    </w:pPr>
    <w:r w:rsidRPr="00E71FF3">
      <w:rPr>
        <w:rFonts w:ascii="Arial" w:hAnsi="Arial" w:cs="Arial"/>
        <w:sz w:val="18"/>
        <w:szCs w:val="18"/>
      </w:rPr>
      <w:t>Realizowane w ramach zadania nr U3-2//2/2018/G pt. „Suwalszczyzna-zakątek zdrowia”  przez Fundacja ZDROWSI KAŻDEGO DNIA</w:t>
    </w:r>
  </w:p>
  <w:p w:rsidR="004E74AB" w:rsidRPr="00E71FF3" w:rsidRDefault="006D1539" w:rsidP="004E74AB">
    <w:pPr>
      <w:pStyle w:val="Stopka"/>
      <w:rPr>
        <w:rFonts w:ascii="Arial" w:hAnsi="Arial" w:cs="Arial"/>
        <w:sz w:val="18"/>
        <w:szCs w:val="18"/>
      </w:rPr>
    </w:pPr>
    <w:r w:rsidRPr="00E71FF3">
      <w:rPr>
        <w:rFonts w:ascii="Arial" w:hAnsi="Arial" w:cs="Arial"/>
        <w:sz w:val="18"/>
        <w:szCs w:val="18"/>
      </w:rPr>
      <w:t>w ramach Projektu grantowego pod nazwą: „</w:t>
    </w:r>
    <w:r w:rsidRPr="00E71FF3">
      <w:rPr>
        <w:rFonts w:ascii="Arial" w:hAnsi="Arial" w:cs="Arial"/>
        <w:b/>
        <w:sz w:val="18"/>
        <w:szCs w:val="18"/>
      </w:rPr>
      <w:t>Wspieranie powstawania i działalności organizacji lokalnych” realizowanego przez Stowarzyszenie „Suwalsko-Sejneńską” Lokalną Grupę Działania w ramach poddziałania 19.2</w:t>
    </w:r>
    <w:r w:rsidRPr="00E71FF3">
      <w:rPr>
        <w:rFonts w:ascii="Arial" w:hAnsi="Arial" w:cs="Arial"/>
        <w:sz w:val="18"/>
        <w:szCs w:val="18"/>
      </w:rPr>
      <w:t xml:space="preserve"> „Wsparcie na wdrażanie operacji w ramach strategii rozwoju lokalnego kierowanego przez społeczność” objętego Programem Rozwoju Obszarów Wiejskich na lata 2014-2020 </w:t>
    </w:r>
    <w:r w:rsidRPr="00E71FF3">
      <w:rPr>
        <w:rFonts w:ascii="Arial" w:hAnsi="Arial" w:cs="Arial"/>
        <w:sz w:val="18"/>
        <w:szCs w:val="18"/>
      </w:rPr>
      <w:br/>
      <w:t>(nr umowy 00567-6935-UM1020818/19)</w:t>
    </w:r>
  </w:p>
  <w:p w:rsidR="004E74AB" w:rsidRPr="00E71FF3" w:rsidRDefault="00291B3F" w:rsidP="004E74AB">
    <w:pPr>
      <w:pStyle w:val="Stopka"/>
      <w:rPr>
        <w:sz w:val="18"/>
        <w:szCs w:val="18"/>
      </w:rPr>
    </w:pPr>
  </w:p>
  <w:p w:rsidR="004E74AB" w:rsidRDefault="0029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3F" w:rsidRDefault="00291B3F" w:rsidP="00AD074C">
      <w:pPr>
        <w:spacing w:after="0" w:line="240" w:lineRule="auto"/>
      </w:pPr>
      <w:r>
        <w:separator/>
      </w:r>
    </w:p>
  </w:footnote>
  <w:footnote w:type="continuationSeparator" w:id="0">
    <w:p w:rsidR="00291B3F" w:rsidRDefault="00291B3F" w:rsidP="00AD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7A"/>
    <w:rsid w:val="0026750B"/>
    <w:rsid w:val="00291B3F"/>
    <w:rsid w:val="003C787A"/>
    <w:rsid w:val="00516703"/>
    <w:rsid w:val="00577E0A"/>
    <w:rsid w:val="00605A57"/>
    <w:rsid w:val="006D1539"/>
    <w:rsid w:val="007B338A"/>
    <w:rsid w:val="00AD074C"/>
    <w:rsid w:val="00C07167"/>
    <w:rsid w:val="00D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4ADFB-A16C-4A5B-8A48-5D84BCE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C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87A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3C787A"/>
    <w:rPr>
      <w:b/>
      <w:bCs/>
    </w:rPr>
  </w:style>
  <w:style w:type="paragraph" w:styleId="NormalnyWeb">
    <w:name w:val="Normal (Web)"/>
    <w:basedOn w:val="Normalny"/>
    <w:uiPriority w:val="99"/>
    <w:unhideWhenUsed/>
    <w:rsid w:val="003C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7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LGD</cp:lastModifiedBy>
  <cp:revision>2</cp:revision>
  <dcterms:created xsi:type="dcterms:W3CDTF">2019-10-18T12:10:00Z</dcterms:created>
  <dcterms:modified xsi:type="dcterms:W3CDTF">2019-10-18T12:10:00Z</dcterms:modified>
</cp:coreProperties>
</file>